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D018EB6" w14:textId="77777777" w:rsidR="00573642" w:rsidRPr="00573642" w:rsidRDefault="00834AD8" w:rsidP="00573642">
      <w:pPr>
        <w:jc w:val="center"/>
      </w:pPr>
      <w:r>
        <w:rPr>
          <w:noProof/>
        </w:rPr>
        <w:object w:dxaOrig="6406" w:dyaOrig="8139" w14:anchorId="1D9C0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6.4pt" o:ole="">
            <v:imagedata r:id="rId5" o:title=""/>
          </v:shape>
          <o:OLEObject Type="Embed" ProgID="CorelDraw.Graphic.16" ShapeID="_x0000_i1025" DrawAspect="Content" ObjectID="_1663927746" r:id="rId6"/>
        </w:object>
      </w:r>
      <w:r w:rsidR="00573642">
        <w:tab/>
        <w:t xml:space="preserve"> </w:t>
      </w:r>
      <w:r w:rsidR="00573642">
        <w:rPr>
          <w:noProof/>
          <w:lang w:eastAsia="en-GB"/>
        </w:rPr>
        <w:drawing>
          <wp:inline distT="0" distB="0" distL="0" distR="0" wp14:anchorId="0555604A" wp14:editId="375BB560">
            <wp:extent cx="504825" cy="714375"/>
            <wp:effectExtent l="0" t="0" r="9525" b="9525"/>
            <wp:docPr id="1" name="Picture 1" descr="school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cro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CB25C" w14:textId="77777777" w:rsidR="00573642" w:rsidRPr="00573642" w:rsidRDefault="00573642" w:rsidP="00573642">
      <w:pPr>
        <w:jc w:val="center"/>
        <w:rPr>
          <w:rFonts w:ascii="Kristen ITC" w:hAnsi="Kristen ITC"/>
          <w:b/>
        </w:rPr>
      </w:pPr>
      <w:r w:rsidRPr="005A45DB">
        <w:rPr>
          <w:rFonts w:ascii="Kristen ITC" w:hAnsi="Kristen ITC"/>
        </w:rPr>
        <w:t>“</w:t>
      </w:r>
      <w:r w:rsidRPr="00EF0F66">
        <w:rPr>
          <w:rFonts w:ascii="Kristen ITC" w:hAnsi="Kristen ITC"/>
          <w:b/>
        </w:rPr>
        <w:t>Working Together, Playing Together, Serving God and Serving Others”</w:t>
      </w:r>
    </w:p>
    <w:p w14:paraId="7AE34FE1" w14:textId="77777777" w:rsidR="00573642" w:rsidRDefault="00573642" w:rsidP="00F3394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D7C707B" w14:textId="345C32CC" w:rsidR="00F33940" w:rsidRPr="003F79B2" w:rsidRDefault="00F33940" w:rsidP="00F3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79B2">
        <w:rPr>
          <w:rFonts w:ascii="Arial" w:hAnsi="Arial" w:cs="Arial"/>
          <w:b/>
          <w:bCs/>
          <w:sz w:val="24"/>
          <w:szCs w:val="24"/>
        </w:rPr>
        <w:t xml:space="preserve">MINUTES OF A MEETING OF THE </w:t>
      </w:r>
      <w:r>
        <w:rPr>
          <w:rFonts w:ascii="Arial" w:hAnsi="Arial" w:cs="Arial"/>
          <w:b/>
          <w:bCs/>
          <w:sz w:val="24"/>
          <w:szCs w:val="24"/>
        </w:rPr>
        <w:t>PARENT COUNCIL</w:t>
      </w:r>
      <w:r w:rsidRPr="003F79B2">
        <w:rPr>
          <w:rFonts w:ascii="Arial" w:hAnsi="Arial" w:cs="Arial"/>
          <w:b/>
          <w:bCs/>
          <w:sz w:val="24"/>
          <w:szCs w:val="24"/>
        </w:rPr>
        <w:t xml:space="preserve"> OF DAVENHAM CHURCH OF ENGLAND PRIMARY SCHOOL</w:t>
      </w:r>
      <w:r w:rsidRPr="003F79B2">
        <w:rPr>
          <w:rFonts w:ascii="Arial" w:hAnsi="Arial" w:cs="Arial"/>
          <w:b/>
          <w:sz w:val="24"/>
          <w:szCs w:val="24"/>
        </w:rPr>
        <w:t xml:space="preserve"> HELD ON</w:t>
      </w:r>
      <w:r w:rsidR="0017230E">
        <w:rPr>
          <w:rFonts w:ascii="Arial" w:hAnsi="Arial" w:cs="Arial"/>
          <w:b/>
          <w:sz w:val="24"/>
          <w:szCs w:val="24"/>
        </w:rPr>
        <w:t xml:space="preserve"> </w:t>
      </w:r>
      <w:r w:rsidR="004631F6">
        <w:rPr>
          <w:rFonts w:ascii="Arial" w:hAnsi="Arial" w:cs="Arial"/>
          <w:b/>
          <w:sz w:val="24"/>
          <w:szCs w:val="24"/>
        </w:rPr>
        <w:t>6</w:t>
      </w:r>
      <w:r w:rsidR="004631F6" w:rsidRPr="004631F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4631F6">
        <w:rPr>
          <w:rFonts w:ascii="Arial" w:hAnsi="Arial" w:cs="Arial"/>
          <w:b/>
          <w:sz w:val="24"/>
          <w:szCs w:val="24"/>
        </w:rPr>
        <w:t xml:space="preserve"> October 2020</w:t>
      </w:r>
      <w:r w:rsidR="00FE0DE8">
        <w:rPr>
          <w:rFonts w:ascii="Arial" w:hAnsi="Arial" w:cs="Arial"/>
          <w:b/>
          <w:sz w:val="24"/>
          <w:szCs w:val="24"/>
        </w:rPr>
        <w:t xml:space="preserve"> </w:t>
      </w:r>
      <w:r w:rsidR="00CF1A71">
        <w:rPr>
          <w:rFonts w:ascii="Arial" w:hAnsi="Arial" w:cs="Arial"/>
          <w:b/>
          <w:sz w:val="24"/>
          <w:szCs w:val="24"/>
        </w:rPr>
        <w:t xml:space="preserve">19:30 </w:t>
      </w:r>
      <w:r w:rsidR="00FE0DE8">
        <w:rPr>
          <w:rFonts w:ascii="Arial" w:hAnsi="Arial" w:cs="Arial"/>
          <w:b/>
          <w:sz w:val="24"/>
          <w:szCs w:val="24"/>
        </w:rPr>
        <w:t>- AGM</w:t>
      </w:r>
    </w:p>
    <w:p w14:paraId="29F427BB" w14:textId="77777777" w:rsidR="00573642" w:rsidRDefault="00573642" w:rsidP="00F339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51B949" w14:textId="77777777" w:rsidR="00F33940" w:rsidRPr="003F79B2" w:rsidRDefault="00F33940" w:rsidP="00F33940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153E29FF" w14:textId="77777777" w:rsidR="00F33940" w:rsidRPr="003F79B2" w:rsidRDefault="00F33940" w:rsidP="00F3394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0CDDD483" w14:textId="6C0983C6" w:rsidR="00F33940" w:rsidRDefault="00F33940" w:rsidP="00F3394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F79B2">
        <w:rPr>
          <w:rFonts w:ascii="Arial" w:hAnsi="Arial" w:cs="Arial"/>
          <w:b/>
          <w:sz w:val="24"/>
          <w:szCs w:val="24"/>
        </w:rPr>
        <w:t>APOLOGIES</w:t>
      </w:r>
    </w:p>
    <w:p w14:paraId="441128E8" w14:textId="615B2E5C" w:rsidR="004631F6" w:rsidRDefault="004631F6" w:rsidP="004631F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20E76B6" w14:textId="277FB449" w:rsidR="004631F6" w:rsidRDefault="004631F6" w:rsidP="004631F6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4631F6">
        <w:rPr>
          <w:rFonts w:ascii="Arial" w:hAnsi="Arial" w:cs="Arial"/>
          <w:bCs/>
          <w:sz w:val="24"/>
          <w:szCs w:val="24"/>
        </w:rPr>
        <w:t>Sadie Hopley, Sarah Whitby</w:t>
      </w:r>
      <w:r w:rsidR="00834AD8">
        <w:rPr>
          <w:rFonts w:ascii="Arial" w:hAnsi="Arial" w:cs="Arial"/>
          <w:bCs/>
          <w:sz w:val="24"/>
          <w:szCs w:val="24"/>
        </w:rPr>
        <w:t>, Rachel Cohen</w:t>
      </w:r>
    </w:p>
    <w:p w14:paraId="4770264E" w14:textId="347A5D92" w:rsidR="005E1E61" w:rsidRDefault="005E1E61" w:rsidP="004631F6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69236FEE" w14:textId="77777777" w:rsidR="00511EAD" w:rsidRDefault="005E1E61" w:rsidP="005E1E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E1E61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TTENDE</w:t>
      </w:r>
      <w:r w:rsidR="00511EAD">
        <w:rPr>
          <w:rFonts w:ascii="Arial" w:hAnsi="Arial" w:cs="Arial"/>
          <w:b/>
          <w:sz w:val="24"/>
          <w:szCs w:val="24"/>
        </w:rPr>
        <w:t>ES</w:t>
      </w:r>
    </w:p>
    <w:p w14:paraId="3414AD56" w14:textId="77777777" w:rsidR="00511EAD" w:rsidRDefault="00511EAD" w:rsidP="00511EA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60678E" w14:textId="7D19B5B1" w:rsidR="00B35EA4" w:rsidRPr="00786F4B" w:rsidRDefault="00511EAD" w:rsidP="00F3394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B5671">
        <w:rPr>
          <w:rFonts w:ascii="Arial" w:hAnsi="Arial" w:cs="Arial"/>
          <w:bCs/>
          <w:sz w:val="24"/>
          <w:szCs w:val="24"/>
        </w:rPr>
        <w:t xml:space="preserve">Mrs Hyslop, Rebecca Lewis, Michelle Speers, Karen Entwistle, Sarah </w:t>
      </w:r>
      <w:r w:rsidR="00F96E8A" w:rsidRPr="008B5671">
        <w:rPr>
          <w:rFonts w:ascii="Arial" w:hAnsi="Arial" w:cs="Arial"/>
          <w:bCs/>
          <w:sz w:val="24"/>
          <w:szCs w:val="24"/>
        </w:rPr>
        <w:t>Morley, Kerry Parry, Francesca Og</w:t>
      </w:r>
      <w:r w:rsidR="008B5671" w:rsidRPr="008B5671">
        <w:rPr>
          <w:rFonts w:ascii="Arial" w:hAnsi="Arial" w:cs="Arial"/>
          <w:bCs/>
          <w:sz w:val="24"/>
          <w:szCs w:val="24"/>
        </w:rPr>
        <w:t xml:space="preserve">den, </w:t>
      </w:r>
      <w:r w:rsidRPr="008B5671">
        <w:rPr>
          <w:rFonts w:ascii="Arial" w:hAnsi="Arial" w:cs="Arial"/>
          <w:bCs/>
          <w:sz w:val="24"/>
          <w:szCs w:val="24"/>
        </w:rPr>
        <w:t>Louise Whitehead</w:t>
      </w:r>
      <w:r w:rsidR="005E1E61" w:rsidRPr="008B5671">
        <w:rPr>
          <w:rFonts w:ascii="Arial" w:hAnsi="Arial" w:cs="Arial"/>
          <w:bCs/>
          <w:sz w:val="24"/>
          <w:szCs w:val="24"/>
        </w:rPr>
        <w:t xml:space="preserve"> </w:t>
      </w:r>
      <w:r w:rsidR="008B5671" w:rsidRPr="008B5671">
        <w:rPr>
          <w:rFonts w:ascii="Arial" w:hAnsi="Arial" w:cs="Arial"/>
          <w:bCs/>
          <w:sz w:val="24"/>
          <w:szCs w:val="24"/>
        </w:rPr>
        <w:t>(Chair)</w:t>
      </w:r>
    </w:p>
    <w:p w14:paraId="5EAE7DC4" w14:textId="77777777" w:rsidR="00F33940" w:rsidRPr="00F33940" w:rsidRDefault="00F33940" w:rsidP="00F339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1BA2F0" w14:textId="578DED83" w:rsidR="00F33940" w:rsidRPr="00FE0DE8" w:rsidRDefault="00F33940" w:rsidP="00B7031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0DE8">
        <w:rPr>
          <w:rFonts w:ascii="Arial" w:hAnsi="Arial" w:cs="Arial"/>
          <w:b/>
          <w:sz w:val="24"/>
          <w:szCs w:val="24"/>
        </w:rPr>
        <w:t>MINUTES OF THE LAST MEETING</w:t>
      </w:r>
      <w:r w:rsidR="00F30EFC" w:rsidRPr="00FE0DE8">
        <w:rPr>
          <w:rFonts w:ascii="Arial" w:hAnsi="Arial" w:cs="Arial"/>
          <w:b/>
          <w:sz w:val="24"/>
          <w:szCs w:val="24"/>
        </w:rPr>
        <w:t xml:space="preserve">- </w:t>
      </w:r>
      <w:r w:rsidR="00FE0DE8">
        <w:rPr>
          <w:rFonts w:ascii="Arial" w:hAnsi="Arial" w:cs="Arial"/>
          <w:sz w:val="24"/>
          <w:szCs w:val="24"/>
        </w:rPr>
        <w:t>N/A</w:t>
      </w:r>
    </w:p>
    <w:p w14:paraId="2A46D01E" w14:textId="77777777" w:rsidR="00F33940" w:rsidRPr="00CD478A" w:rsidRDefault="00F33940" w:rsidP="00F339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1DDE6F" w14:textId="0E94314A" w:rsidR="00E74F0C" w:rsidRPr="0044394C" w:rsidRDefault="00F30EFC" w:rsidP="00E8717A">
      <w:pPr>
        <w:pStyle w:val="ListParagraph"/>
        <w:numPr>
          <w:ilvl w:val="0"/>
          <w:numId w:val="1"/>
        </w:numPr>
        <w:rPr>
          <w:bCs/>
        </w:rPr>
      </w:pPr>
      <w:r w:rsidRPr="0044394C">
        <w:rPr>
          <w:b/>
          <w:sz w:val="28"/>
          <w:szCs w:val="28"/>
        </w:rPr>
        <w:t xml:space="preserve"> MINTUES OF THIS MEETING </w:t>
      </w:r>
    </w:p>
    <w:p w14:paraId="7D1FFBA4" w14:textId="1AB18DFF" w:rsidR="00F33940" w:rsidRDefault="0044394C" w:rsidP="00F339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Today’s meeting was the AGM to elect the committee and class representatives.</w:t>
      </w:r>
    </w:p>
    <w:p w14:paraId="28A13852" w14:textId="4BFA5C9B" w:rsidR="0044394C" w:rsidRDefault="0044394C" w:rsidP="00F339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BF96B3" w14:textId="1BBF2C47" w:rsidR="0044394C" w:rsidRDefault="005E1E61" w:rsidP="00F339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 of the Counci</w:t>
      </w:r>
      <w:r w:rsidR="008A7B8A">
        <w:rPr>
          <w:rFonts w:ascii="Arial" w:hAnsi="Arial" w:cs="Arial"/>
          <w:sz w:val="24"/>
          <w:szCs w:val="24"/>
        </w:rPr>
        <w:t xml:space="preserve">l </w:t>
      </w:r>
      <w:r w:rsidR="00BB011D">
        <w:rPr>
          <w:rFonts w:ascii="Arial" w:hAnsi="Arial" w:cs="Arial"/>
          <w:sz w:val="24"/>
          <w:szCs w:val="24"/>
        </w:rPr>
        <w:t xml:space="preserve">LW </w:t>
      </w:r>
      <w:r w:rsidR="008A7B8A">
        <w:rPr>
          <w:rFonts w:ascii="Arial" w:hAnsi="Arial" w:cs="Arial"/>
          <w:sz w:val="24"/>
          <w:szCs w:val="24"/>
        </w:rPr>
        <w:t>read out the Parent Council Annual Report for the preceding academic year 2019-20.</w:t>
      </w:r>
    </w:p>
    <w:p w14:paraId="30757CE3" w14:textId="2644F03A" w:rsidR="0013488A" w:rsidRDefault="0013488A" w:rsidP="00F339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C099CB" w14:textId="690857BB" w:rsidR="0013488A" w:rsidRDefault="006129B9" w:rsidP="00F339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LW </w:t>
      </w:r>
      <w:r w:rsidR="0013488A">
        <w:rPr>
          <w:rFonts w:ascii="Arial" w:hAnsi="Arial" w:cs="Arial"/>
          <w:sz w:val="24"/>
          <w:szCs w:val="24"/>
        </w:rPr>
        <w:t>proposed Kerry Parry to take over as Chair.  This was seconded by M</w:t>
      </w:r>
      <w:r w:rsidR="00ED4338">
        <w:rPr>
          <w:rFonts w:ascii="Arial" w:hAnsi="Arial" w:cs="Arial"/>
          <w:sz w:val="24"/>
          <w:szCs w:val="24"/>
        </w:rPr>
        <w:t xml:space="preserve">S and agreed by </w:t>
      </w:r>
      <w:r>
        <w:rPr>
          <w:rFonts w:ascii="Arial" w:hAnsi="Arial" w:cs="Arial"/>
          <w:sz w:val="24"/>
          <w:szCs w:val="24"/>
        </w:rPr>
        <w:t xml:space="preserve">all </w:t>
      </w:r>
      <w:r w:rsidR="00ED4338">
        <w:rPr>
          <w:rFonts w:ascii="Arial" w:hAnsi="Arial" w:cs="Arial"/>
          <w:sz w:val="24"/>
          <w:szCs w:val="24"/>
        </w:rPr>
        <w:t>the attendees.</w:t>
      </w:r>
      <w:r w:rsidR="0028013F">
        <w:rPr>
          <w:rFonts w:ascii="Arial" w:hAnsi="Arial" w:cs="Arial"/>
          <w:sz w:val="24"/>
          <w:szCs w:val="24"/>
        </w:rPr>
        <w:t xml:space="preserve">  KP </w:t>
      </w:r>
      <w:r w:rsidR="007A6E7F">
        <w:rPr>
          <w:rFonts w:ascii="Arial" w:hAnsi="Arial" w:cs="Arial"/>
          <w:sz w:val="24"/>
          <w:szCs w:val="24"/>
        </w:rPr>
        <w:t>was</w:t>
      </w:r>
      <w:r w:rsidR="0028013F">
        <w:rPr>
          <w:rFonts w:ascii="Arial" w:hAnsi="Arial" w:cs="Arial"/>
          <w:sz w:val="24"/>
          <w:szCs w:val="24"/>
        </w:rPr>
        <w:t xml:space="preserve"> duly appointed as Chair. </w:t>
      </w:r>
    </w:p>
    <w:p w14:paraId="0F68D670" w14:textId="43F72FD3" w:rsidR="00ED4338" w:rsidRDefault="00ED4338" w:rsidP="00F339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F280C6" w14:textId="2C1C395C" w:rsidR="00ED4338" w:rsidRDefault="00ED4338" w:rsidP="00F339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 made the decision to rotate secretarial duties</w:t>
      </w:r>
      <w:r w:rsidR="00FA742B">
        <w:rPr>
          <w:rFonts w:ascii="Arial" w:hAnsi="Arial" w:cs="Arial"/>
          <w:sz w:val="24"/>
          <w:szCs w:val="24"/>
        </w:rPr>
        <w:t xml:space="preserve"> at each meeting.  The agenda </w:t>
      </w:r>
      <w:r w:rsidR="00CD0053">
        <w:rPr>
          <w:rFonts w:ascii="Arial" w:hAnsi="Arial" w:cs="Arial"/>
          <w:sz w:val="24"/>
          <w:szCs w:val="24"/>
        </w:rPr>
        <w:t xml:space="preserve">and minutes </w:t>
      </w:r>
      <w:r w:rsidR="00FA742B">
        <w:rPr>
          <w:rFonts w:ascii="Arial" w:hAnsi="Arial" w:cs="Arial"/>
          <w:sz w:val="24"/>
          <w:szCs w:val="24"/>
        </w:rPr>
        <w:t xml:space="preserve">for the next meeting will be organised by </w:t>
      </w:r>
      <w:r w:rsidR="009D0197">
        <w:rPr>
          <w:rFonts w:ascii="Arial" w:hAnsi="Arial" w:cs="Arial"/>
          <w:sz w:val="24"/>
          <w:szCs w:val="24"/>
        </w:rPr>
        <w:t>Michelle Speers</w:t>
      </w:r>
      <w:r w:rsidR="00CD0053">
        <w:rPr>
          <w:rFonts w:ascii="Arial" w:hAnsi="Arial" w:cs="Arial"/>
          <w:sz w:val="24"/>
          <w:szCs w:val="24"/>
        </w:rPr>
        <w:t xml:space="preserve">.  At the </w:t>
      </w:r>
      <w:r w:rsidR="006129B9">
        <w:rPr>
          <w:rFonts w:ascii="Arial" w:hAnsi="Arial" w:cs="Arial"/>
          <w:sz w:val="24"/>
          <w:szCs w:val="24"/>
        </w:rPr>
        <w:t xml:space="preserve">next </w:t>
      </w:r>
      <w:r w:rsidR="00CD0053">
        <w:rPr>
          <w:rFonts w:ascii="Arial" w:hAnsi="Arial" w:cs="Arial"/>
          <w:sz w:val="24"/>
          <w:szCs w:val="24"/>
        </w:rPr>
        <w:t xml:space="preserve">meeting </w:t>
      </w:r>
      <w:r w:rsidR="006129B9">
        <w:rPr>
          <w:rFonts w:ascii="Arial" w:hAnsi="Arial" w:cs="Arial"/>
          <w:sz w:val="24"/>
          <w:szCs w:val="24"/>
        </w:rPr>
        <w:t xml:space="preserve">in November, </w:t>
      </w:r>
      <w:r w:rsidR="00CD0053">
        <w:rPr>
          <w:rFonts w:ascii="Arial" w:hAnsi="Arial" w:cs="Arial"/>
          <w:sz w:val="24"/>
          <w:szCs w:val="24"/>
        </w:rPr>
        <w:t>the following meeting</w:t>
      </w:r>
      <w:r w:rsidR="006129B9">
        <w:rPr>
          <w:rFonts w:ascii="Arial" w:hAnsi="Arial" w:cs="Arial"/>
          <w:sz w:val="24"/>
          <w:szCs w:val="24"/>
        </w:rPr>
        <w:t>’</w:t>
      </w:r>
      <w:r w:rsidR="00CD0053">
        <w:rPr>
          <w:rFonts w:ascii="Arial" w:hAnsi="Arial" w:cs="Arial"/>
          <w:sz w:val="24"/>
          <w:szCs w:val="24"/>
        </w:rPr>
        <w:t xml:space="preserve">s secretary will be </w:t>
      </w:r>
      <w:r w:rsidR="009D0197">
        <w:rPr>
          <w:rFonts w:ascii="Arial" w:hAnsi="Arial" w:cs="Arial"/>
          <w:sz w:val="24"/>
          <w:szCs w:val="24"/>
        </w:rPr>
        <w:t>appointed</w:t>
      </w:r>
      <w:r w:rsidR="004E4F6A">
        <w:rPr>
          <w:rFonts w:ascii="Arial" w:hAnsi="Arial" w:cs="Arial"/>
          <w:sz w:val="24"/>
          <w:szCs w:val="24"/>
        </w:rPr>
        <w:t xml:space="preserve"> and so on</w:t>
      </w:r>
      <w:r w:rsidR="009D0197">
        <w:rPr>
          <w:rFonts w:ascii="Arial" w:hAnsi="Arial" w:cs="Arial"/>
          <w:sz w:val="24"/>
          <w:szCs w:val="24"/>
        </w:rPr>
        <w:t>.</w:t>
      </w:r>
    </w:p>
    <w:p w14:paraId="07FF4972" w14:textId="67B16258" w:rsidR="009D0197" w:rsidRDefault="009D0197" w:rsidP="00F339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16B232" w14:textId="158DC176" w:rsidR="009D0197" w:rsidRDefault="004D5021" w:rsidP="00F339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Following the meeting, </w:t>
      </w:r>
      <w:r w:rsidR="00402AA2">
        <w:rPr>
          <w:rFonts w:ascii="Arial" w:hAnsi="Arial" w:cs="Arial"/>
          <w:sz w:val="24"/>
          <w:szCs w:val="24"/>
        </w:rPr>
        <w:t xml:space="preserve">LW </w:t>
      </w:r>
      <w:r>
        <w:rPr>
          <w:rFonts w:ascii="Arial" w:hAnsi="Arial" w:cs="Arial"/>
          <w:sz w:val="24"/>
          <w:szCs w:val="24"/>
        </w:rPr>
        <w:t xml:space="preserve">proposed </w:t>
      </w:r>
      <w:r w:rsidR="009D0197">
        <w:rPr>
          <w:rFonts w:ascii="Arial" w:hAnsi="Arial" w:cs="Arial"/>
          <w:sz w:val="24"/>
          <w:szCs w:val="24"/>
        </w:rPr>
        <w:t>Rebecca Lewis</w:t>
      </w:r>
      <w:r>
        <w:rPr>
          <w:rFonts w:ascii="Arial" w:hAnsi="Arial" w:cs="Arial"/>
          <w:sz w:val="24"/>
          <w:szCs w:val="24"/>
        </w:rPr>
        <w:t xml:space="preserve"> to be the Vice-Chair.  This was seconded by </w:t>
      </w:r>
      <w:r w:rsidR="00834AD8">
        <w:rPr>
          <w:rFonts w:ascii="Arial" w:hAnsi="Arial" w:cs="Arial"/>
          <w:sz w:val="24"/>
          <w:szCs w:val="24"/>
        </w:rPr>
        <w:t>KP</w:t>
      </w:r>
      <w:r w:rsidR="0028013F">
        <w:rPr>
          <w:rFonts w:ascii="Arial" w:hAnsi="Arial" w:cs="Arial"/>
          <w:sz w:val="24"/>
          <w:szCs w:val="24"/>
        </w:rPr>
        <w:t xml:space="preserve">.  Rebecca Lewis </w:t>
      </w:r>
      <w:r w:rsidR="00B22CB8">
        <w:rPr>
          <w:rFonts w:ascii="Arial" w:hAnsi="Arial" w:cs="Arial"/>
          <w:sz w:val="24"/>
          <w:szCs w:val="24"/>
        </w:rPr>
        <w:t xml:space="preserve">agreed and </w:t>
      </w:r>
      <w:r w:rsidR="0028013F">
        <w:rPr>
          <w:rFonts w:ascii="Arial" w:hAnsi="Arial" w:cs="Arial"/>
          <w:sz w:val="24"/>
          <w:szCs w:val="24"/>
        </w:rPr>
        <w:t>has duly been appointed as Vice-Chair.</w:t>
      </w:r>
    </w:p>
    <w:p w14:paraId="11547BB1" w14:textId="77777777" w:rsidR="0013488A" w:rsidRDefault="0013488A" w:rsidP="00F339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2577B5" w14:textId="482C962F" w:rsidR="000D26A3" w:rsidRDefault="00606507" w:rsidP="00F339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agreed that rather than having </w:t>
      </w:r>
      <w:r w:rsidR="00827A5F">
        <w:rPr>
          <w:rFonts w:ascii="Arial" w:hAnsi="Arial" w:cs="Arial"/>
          <w:sz w:val="24"/>
          <w:szCs w:val="24"/>
        </w:rPr>
        <w:t xml:space="preserve">set class representatives, a body of representatives will exist </w:t>
      </w:r>
      <w:r w:rsidR="00E51A0F">
        <w:rPr>
          <w:rFonts w:ascii="Arial" w:hAnsi="Arial" w:cs="Arial"/>
          <w:sz w:val="24"/>
          <w:szCs w:val="24"/>
        </w:rPr>
        <w:t xml:space="preserve">who are </w:t>
      </w:r>
      <w:r w:rsidR="00827A5F">
        <w:rPr>
          <w:rFonts w:ascii="Arial" w:hAnsi="Arial" w:cs="Arial"/>
          <w:sz w:val="24"/>
          <w:szCs w:val="24"/>
        </w:rPr>
        <w:t xml:space="preserve">approachable to all parents /carers.  A list </w:t>
      </w:r>
      <w:r w:rsidR="00B22CB8">
        <w:rPr>
          <w:rFonts w:ascii="Arial" w:hAnsi="Arial" w:cs="Arial"/>
          <w:sz w:val="24"/>
          <w:szCs w:val="24"/>
        </w:rPr>
        <w:t>will</w:t>
      </w:r>
      <w:r w:rsidR="00827A5F">
        <w:rPr>
          <w:rFonts w:ascii="Arial" w:hAnsi="Arial" w:cs="Arial"/>
          <w:sz w:val="24"/>
          <w:szCs w:val="24"/>
        </w:rPr>
        <w:t xml:space="preserve"> be sent out to parents</w:t>
      </w:r>
      <w:r w:rsidR="00A40634">
        <w:rPr>
          <w:rFonts w:ascii="Arial" w:hAnsi="Arial" w:cs="Arial"/>
          <w:sz w:val="24"/>
          <w:szCs w:val="24"/>
        </w:rPr>
        <w:t xml:space="preserve"> in the newsletter</w:t>
      </w:r>
      <w:r w:rsidR="00CF143D">
        <w:rPr>
          <w:rFonts w:ascii="Arial" w:hAnsi="Arial" w:cs="Arial"/>
          <w:sz w:val="24"/>
          <w:szCs w:val="24"/>
        </w:rPr>
        <w:t>.</w:t>
      </w:r>
    </w:p>
    <w:p w14:paraId="55271281" w14:textId="56FDC36A" w:rsidR="000D26A3" w:rsidRDefault="000D26A3" w:rsidP="00F339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C75D33" w14:textId="4DE7AA77" w:rsidR="00825AC3" w:rsidRDefault="000D26A3" w:rsidP="00F339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LW to contact a reception parent in Miss Rigby’s class who expressed an interest in joining.  There currently isn’t a parent from Miss Rigby’s class.</w:t>
      </w:r>
    </w:p>
    <w:p w14:paraId="4B837531" w14:textId="0D33AA1A" w:rsidR="004F5501" w:rsidRDefault="004F5501" w:rsidP="00F3394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8463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2248"/>
        <w:gridCol w:w="5627"/>
        <w:gridCol w:w="5627"/>
      </w:tblGrid>
      <w:tr w:rsidR="004F5501" w:rsidRPr="008B33C0" w14:paraId="5F56FB92" w14:textId="77777777" w:rsidTr="005F3ED4">
        <w:trPr>
          <w:gridAfter w:val="2"/>
          <w:wAfter w:w="11254" w:type="dxa"/>
        </w:trPr>
        <w:tc>
          <w:tcPr>
            <w:tcW w:w="49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FBC1B" w14:textId="16B1244C" w:rsidR="004F5501" w:rsidRPr="008B33C0" w:rsidRDefault="004F5501" w:rsidP="003E31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8B33C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Action</w:t>
            </w:r>
          </w:p>
        </w:tc>
        <w:tc>
          <w:tcPr>
            <w:tcW w:w="2248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93A86" w14:textId="77777777" w:rsidR="004F5501" w:rsidRPr="008B33C0" w:rsidRDefault="004F5501" w:rsidP="005E2F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8B33C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Responsibility</w:t>
            </w:r>
          </w:p>
        </w:tc>
      </w:tr>
      <w:tr w:rsidR="004F5501" w:rsidRPr="008B33C0" w14:paraId="0D39B814" w14:textId="77777777" w:rsidTr="005F3ED4">
        <w:trPr>
          <w:gridAfter w:val="2"/>
          <w:wAfter w:w="11254" w:type="dxa"/>
        </w:trPr>
        <w:tc>
          <w:tcPr>
            <w:tcW w:w="496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E0887" w14:textId="63D392FE" w:rsidR="004F5501" w:rsidRPr="00253761" w:rsidRDefault="007C4D3A" w:rsidP="0025376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53761">
              <w:rPr>
                <w:rFonts w:ascii="Arial" w:hAnsi="Arial" w:cs="Arial"/>
                <w:sz w:val="24"/>
                <w:szCs w:val="24"/>
                <w:lang w:eastAsia="en-GB"/>
              </w:rPr>
              <w:t xml:space="preserve">Contact </w:t>
            </w:r>
            <w:r w:rsidR="003E317A" w:rsidRPr="00253761">
              <w:rPr>
                <w:rFonts w:ascii="Arial" w:hAnsi="Arial" w:cs="Arial"/>
                <w:sz w:val="24"/>
                <w:szCs w:val="24"/>
                <w:lang w:eastAsia="en-GB"/>
              </w:rPr>
              <w:t xml:space="preserve">reception parent in Miss Rigby’s class who had </w:t>
            </w:r>
            <w:r w:rsidR="005F3ED4" w:rsidRPr="00253761">
              <w:rPr>
                <w:rFonts w:ascii="Arial" w:hAnsi="Arial" w:cs="Arial"/>
                <w:sz w:val="24"/>
                <w:szCs w:val="24"/>
                <w:lang w:eastAsia="en-GB"/>
              </w:rPr>
              <w:t>expressed an interest in joining the council.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A78D0" w14:textId="26846A55" w:rsidR="004F5501" w:rsidRPr="008B33C0" w:rsidRDefault="005F3ED4" w:rsidP="005E2F74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B33C0">
              <w:rPr>
                <w:rFonts w:ascii="Arial" w:hAnsi="Arial" w:cs="Arial"/>
                <w:sz w:val="24"/>
                <w:szCs w:val="24"/>
                <w:lang w:eastAsia="en-GB"/>
              </w:rPr>
              <w:t>LW</w:t>
            </w:r>
          </w:p>
        </w:tc>
      </w:tr>
      <w:tr w:rsidR="007C4D3A" w:rsidRPr="008B33C0" w14:paraId="64674210" w14:textId="77777777" w:rsidTr="005F3ED4">
        <w:trPr>
          <w:gridAfter w:val="2"/>
          <w:wAfter w:w="11254" w:type="dxa"/>
        </w:trPr>
        <w:tc>
          <w:tcPr>
            <w:tcW w:w="496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75B7C" w14:textId="4798012F" w:rsidR="007C4D3A" w:rsidRPr="00253761" w:rsidRDefault="007C4D3A" w:rsidP="0025376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53761">
              <w:rPr>
                <w:rFonts w:ascii="Arial" w:hAnsi="Arial" w:cs="Arial"/>
                <w:sz w:val="24"/>
                <w:szCs w:val="24"/>
                <w:lang w:eastAsia="en-GB"/>
              </w:rPr>
              <w:t xml:space="preserve">Draft list of new representatives </w:t>
            </w:r>
            <w:r w:rsidR="008B33C0" w:rsidRPr="00253761">
              <w:rPr>
                <w:rFonts w:ascii="Arial" w:hAnsi="Arial" w:cs="Arial"/>
                <w:sz w:val="24"/>
                <w:szCs w:val="24"/>
                <w:lang w:eastAsia="en-GB"/>
              </w:rPr>
              <w:t>and contact details.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D7827" w14:textId="7F8D3178" w:rsidR="007C4D3A" w:rsidRPr="008B33C0" w:rsidRDefault="008B33C0" w:rsidP="005E2F74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B33C0">
              <w:rPr>
                <w:rFonts w:ascii="Arial" w:hAnsi="Arial" w:cs="Arial"/>
                <w:sz w:val="24"/>
                <w:szCs w:val="24"/>
                <w:lang w:eastAsia="en-GB"/>
              </w:rPr>
              <w:t>LW</w:t>
            </w:r>
          </w:p>
        </w:tc>
      </w:tr>
      <w:tr w:rsidR="004F5501" w:rsidRPr="008B33C0" w14:paraId="18B4319B" w14:textId="77777777" w:rsidTr="005F3ED4">
        <w:tc>
          <w:tcPr>
            <w:tcW w:w="496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79C1F" w14:textId="48791F88" w:rsidR="004F5501" w:rsidRPr="00253761" w:rsidRDefault="005F3ED4" w:rsidP="0025376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253761">
              <w:rPr>
                <w:rFonts w:ascii="Arial" w:hAnsi="Arial" w:cs="Arial"/>
                <w:sz w:val="24"/>
                <w:szCs w:val="24"/>
                <w:lang w:eastAsia="en-GB"/>
              </w:rPr>
              <w:t>List of the parent council reps</w:t>
            </w:r>
            <w:r w:rsidR="00612A9B" w:rsidRPr="00253761">
              <w:rPr>
                <w:rFonts w:ascii="Arial" w:hAnsi="Arial" w:cs="Arial"/>
                <w:sz w:val="24"/>
                <w:szCs w:val="24"/>
                <w:lang w:eastAsia="en-GB"/>
              </w:rPr>
              <w:t>, email addresses and their child’s class to go out to parents in the newsletter.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0B8D7" w14:textId="6A2BE175" w:rsidR="004F5501" w:rsidRPr="008B33C0" w:rsidRDefault="00612A9B" w:rsidP="005E2F74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8B33C0">
              <w:rPr>
                <w:rFonts w:ascii="Arial" w:hAnsi="Arial" w:cs="Arial"/>
                <w:sz w:val="24"/>
                <w:szCs w:val="24"/>
                <w:lang w:eastAsia="en-GB"/>
              </w:rPr>
              <w:t>J</w:t>
            </w:r>
            <w:r w:rsidR="007C4D3A" w:rsidRPr="008B33C0">
              <w:rPr>
                <w:rFonts w:ascii="Arial" w:hAnsi="Arial" w:cs="Arial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5627" w:type="dxa"/>
          </w:tcPr>
          <w:p w14:paraId="5E0FD018" w14:textId="77777777" w:rsidR="004F5501" w:rsidRPr="008B33C0" w:rsidRDefault="004F5501" w:rsidP="005E2F74"/>
        </w:tc>
        <w:tc>
          <w:tcPr>
            <w:tcW w:w="5627" w:type="dxa"/>
          </w:tcPr>
          <w:p w14:paraId="1FAF0735" w14:textId="77777777" w:rsidR="004F5501" w:rsidRPr="008B33C0" w:rsidRDefault="004F5501" w:rsidP="005E2F74"/>
        </w:tc>
      </w:tr>
      <w:tr w:rsidR="004F5501" w:rsidRPr="008B33C0" w14:paraId="4D388B97" w14:textId="77777777" w:rsidTr="005F3ED4">
        <w:trPr>
          <w:gridAfter w:val="2"/>
          <w:wAfter w:w="11254" w:type="dxa"/>
        </w:trPr>
        <w:tc>
          <w:tcPr>
            <w:tcW w:w="496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FC75F" w14:textId="1D452AD6" w:rsidR="004F5501" w:rsidRPr="008B33C0" w:rsidRDefault="004F5501" w:rsidP="005E2F74">
            <w:pPr>
              <w:rPr>
                <w:rFonts w:ascii="Arial" w:hAnsi="Arial" w:cs="Arial"/>
                <w:sz w:val="24"/>
                <w:szCs w:val="24"/>
                <w:highlight w:val="lightGray"/>
                <w:lang w:eastAsia="en-GB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11753" w14:textId="77777777" w:rsidR="004F5501" w:rsidRPr="008B33C0" w:rsidRDefault="004F5501" w:rsidP="005E2F74">
            <w:pPr>
              <w:rPr>
                <w:rFonts w:ascii="Arial" w:hAnsi="Arial" w:cs="Arial"/>
                <w:color w:val="00B050"/>
                <w:sz w:val="24"/>
                <w:szCs w:val="24"/>
                <w:lang w:eastAsia="en-GB"/>
              </w:rPr>
            </w:pPr>
          </w:p>
        </w:tc>
      </w:tr>
    </w:tbl>
    <w:p w14:paraId="12115DFF" w14:textId="77777777" w:rsidR="004F5501" w:rsidRDefault="004F5501" w:rsidP="00F339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40D97A" w14:textId="591265CD" w:rsidR="009F5463" w:rsidRPr="002A634A" w:rsidRDefault="00F33940" w:rsidP="002A63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1AE1778" w14:textId="3DD6F001" w:rsidR="001B024F" w:rsidRDefault="00F30EFC" w:rsidP="00F30EFC">
      <w:pPr>
        <w:pStyle w:val="ListParagraph"/>
        <w:numPr>
          <w:ilvl w:val="0"/>
          <w:numId w:val="1"/>
        </w:numPr>
      </w:pPr>
      <w:r w:rsidRPr="00091BCA">
        <w:rPr>
          <w:rFonts w:ascii="Arial" w:hAnsi="Arial" w:cs="Arial"/>
          <w:b/>
          <w:bCs/>
          <w:sz w:val="24"/>
          <w:szCs w:val="24"/>
        </w:rPr>
        <w:t xml:space="preserve">ANY </w:t>
      </w:r>
      <w:r w:rsidR="00091BCA" w:rsidRPr="00091BCA">
        <w:rPr>
          <w:rFonts w:ascii="Arial" w:hAnsi="Arial" w:cs="Arial"/>
          <w:b/>
          <w:bCs/>
          <w:sz w:val="24"/>
          <w:szCs w:val="24"/>
        </w:rPr>
        <w:t>O</w:t>
      </w:r>
      <w:r w:rsidRPr="00091BCA">
        <w:rPr>
          <w:rFonts w:ascii="Arial" w:hAnsi="Arial" w:cs="Arial"/>
          <w:b/>
          <w:bCs/>
          <w:sz w:val="24"/>
          <w:szCs w:val="24"/>
        </w:rPr>
        <w:t>THER BUSINESS</w:t>
      </w:r>
      <w:r>
        <w:t>:</w:t>
      </w:r>
    </w:p>
    <w:p w14:paraId="79C22230" w14:textId="77777777" w:rsidR="00994E94" w:rsidRDefault="00994E94" w:rsidP="00994E94">
      <w:pPr>
        <w:pStyle w:val="ListParagraph"/>
        <w:ind w:left="360"/>
      </w:pPr>
    </w:p>
    <w:tbl>
      <w:tblPr>
        <w:tblStyle w:val="TableGrid"/>
        <w:tblW w:w="9558" w:type="dxa"/>
        <w:tblInd w:w="36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20"/>
        <w:gridCol w:w="3260"/>
        <w:gridCol w:w="4678"/>
      </w:tblGrid>
      <w:tr w:rsidR="00994E94" w14:paraId="22AC0F62" w14:textId="77777777" w:rsidTr="00D92E72">
        <w:tc>
          <w:tcPr>
            <w:tcW w:w="1620" w:type="dxa"/>
          </w:tcPr>
          <w:p w14:paraId="4F621B1C" w14:textId="3A3F7039" w:rsidR="00994E94" w:rsidRDefault="00994E94" w:rsidP="00091BCA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3260" w:type="dxa"/>
          </w:tcPr>
          <w:p w14:paraId="01B6CE94" w14:textId="0D5A2E80" w:rsidR="00994E94" w:rsidRDefault="001F3E35" w:rsidP="00091B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Thanks</w:t>
            </w:r>
          </w:p>
        </w:tc>
        <w:tc>
          <w:tcPr>
            <w:tcW w:w="4678" w:type="dxa"/>
          </w:tcPr>
          <w:p w14:paraId="5D1FA93A" w14:textId="332246EA" w:rsidR="00994E94" w:rsidRDefault="001F3E35" w:rsidP="00091BC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passed on their thanks to Mrs Hyslop</w:t>
            </w:r>
            <w:r w:rsidR="00C25BB3">
              <w:rPr>
                <w:rFonts w:ascii="Arial" w:hAnsi="Arial" w:cs="Arial"/>
              </w:rPr>
              <w:t xml:space="preserve"> for the hard work and efforts staff had made in the return to school</w:t>
            </w:r>
            <w:r>
              <w:rPr>
                <w:rFonts w:ascii="Arial" w:hAnsi="Arial" w:cs="Arial"/>
              </w:rPr>
              <w:t xml:space="preserve">.  </w:t>
            </w:r>
            <w:r w:rsidR="00C25BB3">
              <w:rPr>
                <w:rFonts w:ascii="Arial" w:hAnsi="Arial" w:cs="Arial"/>
              </w:rPr>
              <w:t>Parents shared how happy children were to be back at school.</w:t>
            </w:r>
          </w:p>
        </w:tc>
      </w:tr>
      <w:tr w:rsidR="00AD6F05" w14:paraId="11A82DC8" w14:textId="77777777" w:rsidTr="00D92E72">
        <w:tc>
          <w:tcPr>
            <w:tcW w:w="1620" w:type="dxa"/>
          </w:tcPr>
          <w:p w14:paraId="21C801E0" w14:textId="57832368" w:rsidR="00AD6F05" w:rsidRPr="001F3E35" w:rsidRDefault="00994E94" w:rsidP="00091BCA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1F3E35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260" w:type="dxa"/>
          </w:tcPr>
          <w:p w14:paraId="10FCA992" w14:textId="3569401F" w:rsidR="00AD6F05" w:rsidRPr="00BA4658" w:rsidRDefault="00AD6F05" w:rsidP="00091B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5 brass instruments</w:t>
            </w:r>
            <w:r w:rsidR="00E46E54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F96A3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private music lesson</w:t>
            </w:r>
            <w:r w:rsidR="00E46E54">
              <w:rPr>
                <w:rFonts w:ascii="Arial" w:hAnsi="Arial" w:cs="Arial"/>
                <w:sz w:val="24"/>
                <w:szCs w:val="24"/>
              </w:rPr>
              <w:t>s.</w:t>
            </w:r>
          </w:p>
        </w:tc>
        <w:tc>
          <w:tcPr>
            <w:tcW w:w="4678" w:type="dxa"/>
          </w:tcPr>
          <w:p w14:paraId="48020C8C" w14:textId="4500C780" w:rsidR="00AD6F05" w:rsidRPr="00BA4658" w:rsidRDefault="00677666" w:rsidP="00091B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At the moment this is not possible.  </w:t>
            </w:r>
            <w:r w:rsidR="004F6467">
              <w:rPr>
                <w:rFonts w:ascii="Arial" w:hAnsi="Arial" w:cs="Arial"/>
              </w:rPr>
              <w:t>Mrs Hyslop is in frequent</w:t>
            </w:r>
            <w:r w:rsidR="005A2113">
              <w:rPr>
                <w:rFonts w:ascii="Arial" w:hAnsi="Arial" w:cs="Arial"/>
              </w:rPr>
              <w:t xml:space="preserve"> contact</w:t>
            </w:r>
            <w:r w:rsidR="004F6467">
              <w:rPr>
                <w:rFonts w:ascii="Arial" w:hAnsi="Arial" w:cs="Arial"/>
              </w:rPr>
              <w:t xml:space="preserve"> with Jo Curry from CH</w:t>
            </w:r>
            <w:r w:rsidR="00796A0C">
              <w:rPr>
                <w:rFonts w:ascii="Arial" w:hAnsi="Arial" w:cs="Arial"/>
              </w:rPr>
              <w:t xml:space="preserve">SL.  </w:t>
            </w:r>
            <w:r w:rsidR="00AD6F05">
              <w:rPr>
                <w:rFonts w:ascii="Arial" w:hAnsi="Arial" w:cs="Arial"/>
              </w:rPr>
              <w:t xml:space="preserve">School is trying to minimise the number of </w:t>
            </w:r>
            <w:r>
              <w:rPr>
                <w:rFonts w:ascii="Arial" w:hAnsi="Arial" w:cs="Arial"/>
              </w:rPr>
              <w:t xml:space="preserve">additional </w:t>
            </w:r>
            <w:r w:rsidR="00AD6F05">
              <w:rPr>
                <w:rFonts w:ascii="Arial" w:hAnsi="Arial" w:cs="Arial"/>
              </w:rPr>
              <w:t>adults in school.  At this time, no peripatetic teachers are coming into school</w:t>
            </w:r>
            <w:r w:rsidR="000C16B9">
              <w:rPr>
                <w:rFonts w:ascii="Arial" w:hAnsi="Arial" w:cs="Arial"/>
              </w:rPr>
              <w:t xml:space="preserve"> at all</w:t>
            </w:r>
            <w:r w:rsidR="00AD6F05">
              <w:rPr>
                <w:rFonts w:ascii="Arial" w:hAnsi="Arial" w:cs="Arial"/>
              </w:rPr>
              <w:t xml:space="preserve">.  This is to keep the children and school community safe and to minimise the impact on parents and carers (a positive test in another school attended by a peripatetic teacher could result in numerous bubbles in our school having to isolate for example).  This is the same for French </w:t>
            </w:r>
            <w:r w:rsidR="00ED1CF4">
              <w:rPr>
                <w:rFonts w:ascii="Arial" w:hAnsi="Arial" w:cs="Arial"/>
              </w:rPr>
              <w:t xml:space="preserve">lessons </w:t>
            </w:r>
            <w:r w:rsidR="00AD6F05">
              <w:rPr>
                <w:rFonts w:ascii="Arial" w:hAnsi="Arial" w:cs="Arial"/>
              </w:rPr>
              <w:t xml:space="preserve">and also intra-school clubs such as eco and ethos </w:t>
            </w:r>
            <w:r w:rsidR="00387B09">
              <w:rPr>
                <w:rFonts w:ascii="Arial" w:hAnsi="Arial" w:cs="Arial"/>
              </w:rPr>
              <w:t xml:space="preserve">groups </w:t>
            </w:r>
            <w:r w:rsidR="00AD6F05">
              <w:rPr>
                <w:rFonts w:ascii="Arial" w:hAnsi="Arial" w:cs="Arial"/>
              </w:rPr>
              <w:t>as they</w:t>
            </w:r>
            <w:r w:rsidR="00BB4266">
              <w:rPr>
                <w:rFonts w:ascii="Arial" w:hAnsi="Arial" w:cs="Arial"/>
              </w:rPr>
              <w:t xml:space="preserve"> would</w:t>
            </w:r>
            <w:r w:rsidR="00AD6F05">
              <w:rPr>
                <w:rFonts w:ascii="Arial" w:hAnsi="Arial" w:cs="Arial"/>
              </w:rPr>
              <w:t xml:space="preserve"> involve children from different bubble</w:t>
            </w:r>
            <w:r w:rsidR="00BB4266">
              <w:rPr>
                <w:rFonts w:ascii="Arial" w:hAnsi="Arial" w:cs="Arial"/>
              </w:rPr>
              <w:t>s mixing.</w:t>
            </w:r>
          </w:p>
        </w:tc>
      </w:tr>
      <w:tr w:rsidR="00AD6F05" w14:paraId="0F2131CC" w14:textId="77777777" w:rsidTr="00D92E72">
        <w:tc>
          <w:tcPr>
            <w:tcW w:w="1620" w:type="dxa"/>
          </w:tcPr>
          <w:p w14:paraId="56ED03E9" w14:textId="3E522199" w:rsidR="00AD6F05" w:rsidRDefault="00994E94" w:rsidP="00091BCA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3260" w:type="dxa"/>
          </w:tcPr>
          <w:p w14:paraId="5DBBF7E1" w14:textId="359F4177" w:rsidR="00AD6F05" w:rsidRPr="00BA4658" w:rsidRDefault="00BB4266" w:rsidP="00091B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CHSL </w:t>
            </w:r>
            <w:r w:rsidR="00AD6F05">
              <w:rPr>
                <w:rFonts w:ascii="Arial" w:hAnsi="Arial" w:cs="Arial"/>
                <w:sz w:val="24"/>
                <w:szCs w:val="24"/>
              </w:rPr>
              <w:t>Master Classes</w:t>
            </w:r>
            <w:r>
              <w:rPr>
                <w:rFonts w:ascii="Arial" w:hAnsi="Arial" w:cs="Arial"/>
                <w:sz w:val="24"/>
                <w:szCs w:val="24"/>
              </w:rPr>
              <w:t xml:space="preserve"> for year 5.</w:t>
            </w:r>
          </w:p>
        </w:tc>
        <w:tc>
          <w:tcPr>
            <w:tcW w:w="4678" w:type="dxa"/>
          </w:tcPr>
          <w:p w14:paraId="0F2164B5" w14:textId="4E8E6EDF" w:rsidR="00AD6F05" w:rsidRPr="00BA4658" w:rsidRDefault="00AD6F05" w:rsidP="00091BC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are initiated by the High School and at the moment there is no suggestion these will be taking place</w:t>
            </w:r>
            <w:r w:rsidR="002E6D3D">
              <w:rPr>
                <w:rFonts w:ascii="Arial" w:hAnsi="Arial" w:cs="Arial"/>
              </w:rPr>
              <w:t xml:space="preserve"> this year</w:t>
            </w:r>
            <w:r>
              <w:rPr>
                <w:rFonts w:ascii="Arial" w:hAnsi="Arial" w:cs="Arial"/>
              </w:rPr>
              <w:t xml:space="preserve"> because of COVID.  Mrs Hyslop does not envisage these happening anytime soon. </w:t>
            </w:r>
          </w:p>
        </w:tc>
      </w:tr>
      <w:tr w:rsidR="00AD6F05" w14:paraId="3CD52138" w14:textId="77777777" w:rsidTr="00D92E72">
        <w:tc>
          <w:tcPr>
            <w:tcW w:w="1620" w:type="dxa"/>
          </w:tcPr>
          <w:p w14:paraId="642EFA80" w14:textId="51D08CFB" w:rsidR="00AD6F05" w:rsidRDefault="00AD6F05" w:rsidP="00091BCA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3260" w:type="dxa"/>
          </w:tcPr>
          <w:p w14:paraId="794CE07B" w14:textId="3534B297" w:rsidR="00AD6F05" w:rsidRDefault="00AD6F05" w:rsidP="00091B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Infant Nativity</w:t>
            </w:r>
            <w:r w:rsidR="00592E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154CC2AD" w14:textId="2D67E03F" w:rsidR="00AD6F05" w:rsidRPr="00BA4658" w:rsidRDefault="00AD6F05" w:rsidP="00091BC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are currently in discussions about this and how best to mark events such as the nativity and year 6 play.  School hope and will try to do something although what form that will take has not yet been decided.</w:t>
            </w:r>
          </w:p>
        </w:tc>
      </w:tr>
      <w:tr w:rsidR="00D46203" w14:paraId="46115DA3" w14:textId="77777777" w:rsidTr="00D92E72">
        <w:tc>
          <w:tcPr>
            <w:tcW w:w="1620" w:type="dxa"/>
          </w:tcPr>
          <w:p w14:paraId="4659B96C" w14:textId="38C7D6C0" w:rsidR="00D46203" w:rsidRDefault="00D46203" w:rsidP="00091BCA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3260" w:type="dxa"/>
          </w:tcPr>
          <w:p w14:paraId="7B2B4723" w14:textId="7F0B4789" w:rsidR="00D46203" w:rsidRDefault="00D46203" w:rsidP="00091B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Flu vaccinations</w:t>
            </w:r>
          </w:p>
        </w:tc>
        <w:tc>
          <w:tcPr>
            <w:tcW w:w="4678" w:type="dxa"/>
          </w:tcPr>
          <w:p w14:paraId="465500ED" w14:textId="5D9C5A30" w:rsidR="00D46203" w:rsidRDefault="00D46203" w:rsidP="00091BC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Parents were </w:t>
            </w:r>
            <w:r w:rsidR="008B3F20">
              <w:rPr>
                <w:rFonts w:ascii="Arial" w:hAnsi="Arial" w:cs="Arial"/>
              </w:rPr>
              <w:t>happy it was earlier this year.  Mrs Hyslop explained that the date is given to school by the nursing team</w:t>
            </w:r>
            <w:r w:rsidR="0031529B">
              <w:rPr>
                <w:rFonts w:ascii="Arial" w:hAnsi="Arial" w:cs="Arial"/>
              </w:rPr>
              <w:t>.</w:t>
            </w:r>
          </w:p>
        </w:tc>
      </w:tr>
      <w:tr w:rsidR="00BF1826" w14:paraId="1B679418" w14:textId="77777777" w:rsidTr="00D92E72">
        <w:tc>
          <w:tcPr>
            <w:tcW w:w="1620" w:type="dxa"/>
          </w:tcPr>
          <w:p w14:paraId="21882451" w14:textId="44383BD4" w:rsidR="00BF1826" w:rsidRDefault="00BF1826" w:rsidP="00091BCA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6.</w:t>
            </w:r>
          </w:p>
        </w:tc>
        <w:tc>
          <w:tcPr>
            <w:tcW w:w="3260" w:type="dxa"/>
          </w:tcPr>
          <w:p w14:paraId="7EE5F3F7" w14:textId="15D4C083" w:rsidR="00BF1826" w:rsidRDefault="00BF1826" w:rsidP="00091B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trips this year</w:t>
            </w:r>
          </w:p>
        </w:tc>
        <w:tc>
          <w:tcPr>
            <w:tcW w:w="4678" w:type="dxa"/>
          </w:tcPr>
          <w:p w14:paraId="56CD41F1" w14:textId="2222714F" w:rsidR="00BF1826" w:rsidRDefault="00BF1826" w:rsidP="00091BC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the moment no</w:t>
            </w:r>
            <w:r w:rsidR="0031529B">
              <w:rPr>
                <w:rFonts w:ascii="Arial" w:hAnsi="Arial" w:cs="Arial"/>
              </w:rPr>
              <w:t xml:space="preserve"> trips </w:t>
            </w:r>
            <w:r>
              <w:rPr>
                <w:rFonts w:ascii="Arial" w:hAnsi="Arial" w:cs="Arial"/>
              </w:rPr>
              <w:t xml:space="preserve">are being planned </w:t>
            </w:r>
            <w:r w:rsidR="0031529B">
              <w:rPr>
                <w:rFonts w:ascii="Arial" w:hAnsi="Arial" w:cs="Arial"/>
              </w:rPr>
              <w:t>for this year given the current situation.</w:t>
            </w:r>
          </w:p>
        </w:tc>
      </w:tr>
      <w:tr w:rsidR="00C25BB3" w14:paraId="0035E0FD" w14:textId="77777777" w:rsidTr="00D92E72">
        <w:tc>
          <w:tcPr>
            <w:tcW w:w="1620" w:type="dxa"/>
          </w:tcPr>
          <w:p w14:paraId="773DBA28" w14:textId="606F1598" w:rsidR="00C25BB3" w:rsidRDefault="00BF1826" w:rsidP="00091BCA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7.</w:t>
            </w:r>
          </w:p>
        </w:tc>
        <w:tc>
          <w:tcPr>
            <w:tcW w:w="3260" w:type="dxa"/>
          </w:tcPr>
          <w:p w14:paraId="161B9887" w14:textId="3FA7722E" w:rsidR="00C25BB3" w:rsidRDefault="00C25BB3" w:rsidP="00091B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</w:t>
            </w:r>
          </w:p>
        </w:tc>
        <w:tc>
          <w:tcPr>
            <w:tcW w:w="4678" w:type="dxa"/>
          </w:tcPr>
          <w:p w14:paraId="3BB74098" w14:textId="60ADBF0D" w:rsidR="00C25BB3" w:rsidRDefault="00C25BB3" w:rsidP="00091BC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asked if there was anything they could do to support school.  Mrs Hyslop</w:t>
            </w:r>
            <w:r w:rsidR="0019221D">
              <w:rPr>
                <w:rFonts w:ascii="Arial" w:hAnsi="Arial" w:cs="Arial"/>
              </w:rPr>
              <w:t xml:space="preserve"> shared that </w:t>
            </w:r>
            <w:r w:rsidR="00E12DD8">
              <w:rPr>
                <w:rFonts w:ascii="Arial" w:hAnsi="Arial" w:cs="Arial"/>
              </w:rPr>
              <w:t xml:space="preserve">teaching in the current climate is </w:t>
            </w:r>
            <w:r w:rsidR="00B05EBB">
              <w:rPr>
                <w:rFonts w:ascii="Arial" w:hAnsi="Arial" w:cs="Arial"/>
              </w:rPr>
              <w:t>exhausting for staff and</w:t>
            </w:r>
            <w:r w:rsidR="00642B94">
              <w:rPr>
                <w:rFonts w:ascii="Arial" w:hAnsi="Arial" w:cs="Arial"/>
              </w:rPr>
              <w:t xml:space="preserve"> also</w:t>
            </w:r>
            <w:r w:rsidR="00B05EBB">
              <w:rPr>
                <w:rFonts w:ascii="Arial" w:hAnsi="Arial" w:cs="Arial"/>
              </w:rPr>
              <w:t xml:space="preserve"> requires </w:t>
            </w:r>
            <w:r w:rsidR="006420C2">
              <w:rPr>
                <w:rFonts w:ascii="Arial" w:hAnsi="Arial" w:cs="Arial"/>
              </w:rPr>
              <w:t xml:space="preserve">much </w:t>
            </w:r>
            <w:r w:rsidR="00B05EBB">
              <w:rPr>
                <w:rFonts w:ascii="Arial" w:hAnsi="Arial" w:cs="Arial"/>
              </w:rPr>
              <w:t xml:space="preserve">more planning and preparation.  Parents felt this was probably not </w:t>
            </w:r>
            <w:r w:rsidR="00793AB0">
              <w:rPr>
                <w:rFonts w:ascii="Arial" w:hAnsi="Arial" w:cs="Arial"/>
              </w:rPr>
              <w:t xml:space="preserve">widely </w:t>
            </w:r>
            <w:r w:rsidR="000160FF">
              <w:rPr>
                <w:rFonts w:ascii="Arial" w:hAnsi="Arial" w:cs="Arial"/>
              </w:rPr>
              <w:t>a</w:t>
            </w:r>
            <w:r w:rsidR="00642B94">
              <w:rPr>
                <w:rFonts w:ascii="Arial" w:hAnsi="Arial" w:cs="Arial"/>
              </w:rPr>
              <w:t xml:space="preserve">ppreciated at home </w:t>
            </w:r>
            <w:r w:rsidR="00B05EBB">
              <w:rPr>
                <w:rFonts w:ascii="Arial" w:hAnsi="Arial" w:cs="Arial"/>
              </w:rPr>
              <w:t xml:space="preserve">given the children </w:t>
            </w:r>
            <w:r w:rsidR="00350BF7">
              <w:rPr>
                <w:rFonts w:ascii="Arial" w:hAnsi="Arial" w:cs="Arial"/>
              </w:rPr>
              <w:t>were enjoying school and a sense of normality had returned</w:t>
            </w:r>
            <w:r w:rsidR="009B4EB2">
              <w:rPr>
                <w:rFonts w:ascii="Arial" w:hAnsi="Arial" w:cs="Arial"/>
              </w:rPr>
              <w:t xml:space="preserve">.  Mrs H said it was </w:t>
            </w:r>
            <w:r w:rsidR="00957FE1">
              <w:rPr>
                <w:rFonts w:ascii="Arial" w:hAnsi="Arial" w:cs="Arial"/>
              </w:rPr>
              <w:t xml:space="preserve">also </w:t>
            </w:r>
            <w:r w:rsidR="009B4EB2">
              <w:rPr>
                <w:rFonts w:ascii="Arial" w:hAnsi="Arial" w:cs="Arial"/>
              </w:rPr>
              <w:t>difficult not being able to do the things that would normally make our school special, such as</w:t>
            </w:r>
            <w:r w:rsidR="00957FE1">
              <w:rPr>
                <w:rFonts w:ascii="Arial" w:hAnsi="Arial" w:cs="Arial"/>
              </w:rPr>
              <w:t>,</w:t>
            </w:r>
            <w:r w:rsidR="009B4EB2">
              <w:rPr>
                <w:rFonts w:ascii="Arial" w:hAnsi="Arial" w:cs="Arial"/>
              </w:rPr>
              <w:t xml:space="preserve"> </w:t>
            </w:r>
            <w:r w:rsidR="00FD0824">
              <w:rPr>
                <w:rFonts w:ascii="Arial" w:hAnsi="Arial" w:cs="Arial"/>
              </w:rPr>
              <w:t xml:space="preserve">worships, singing and family services.  </w:t>
            </w:r>
            <w:r w:rsidR="004847AE">
              <w:rPr>
                <w:rFonts w:ascii="Arial" w:hAnsi="Arial" w:cs="Arial"/>
              </w:rPr>
              <w:t xml:space="preserve">Parents felt it would be a good idea for Mrs Hyslop to write to parents to give an insight into the current </w:t>
            </w:r>
            <w:r w:rsidR="008E21C4">
              <w:rPr>
                <w:rFonts w:ascii="Arial" w:hAnsi="Arial" w:cs="Arial"/>
              </w:rPr>
              <w:t>situation.  It would help school if parents did not return with forgotten items</w:t>
            </w:r>
            <w:r w:rsidR="00E12DD8">
              <w:rPr>
                <w:rFonts w:ascii="Arial" w:hAnsi="Arial" w:cs="Arial"/>
              </w:rPr>
              <w:t xml:space="preserve"> </w:t>
            </w:r>
            <w:r w:rsidR="008E21C4">
              <w:rPr>
                <w:rFonts w:ascii="Arial" w:hAnsi="Arial" w:cs="Arial"/>
              </w:rPr>
              <w:t>(unless medical</w:t>
            </w:r>
            <w:r w:rsidR="00DD5903">
              <w:rPr>
                <w:rFonts w:ascii="Arial" w:hAnsi="Arial" w:cs="Arial"/>
              </w:rPr>
              <w:t xml:space="preserve"> – glasses or medication</w:t>
            </w:r>
            <w:r w:rsidR="008E21C4">
              <w:rPr>
                <w:rFonts w:ascii="Arial" w:hAnsi="Arial" w:cs="Arial"/>
              </w:rPr>
              <w:t>)</w:t>
            </w:r>
            <w:r w:rsidR="00575C51">
              <w:rPr>
                <w:rFonts w:ascii="Arial" w:hAnsi="Arial" w:cs="Arial"/>
              </w:rPr>
              <w:t xml:space="preserve"> as this </w:t>
            </w:r>
            <w:r w:rsidR="00CF1A71">
              <w:rPr>
                <w:rFonts w:ascii="Arial" w:hAnsi="Arial" w:cs="Arial"/>
              </w:rPr>
              <w:t>was</w:t>
            </w:r>
            <w:r w:rsidR="00575C51">
              <w:rPr>
                <w:rFonts w:ascii="Arial" w:hAnsi="Arial" w:cs="Arial"/>
              </w:rPr>
              <w:t xml:space="preserve"> also putting an added strain on school.</w:t>
            </w:r>
            <w:r w:rsidR="00797F13">
              <w:rPr>
                <w:rFonts w:ascii="Arial" w:hAnsi="Arial" w:cs="Arial"/>
              </w:rPr>
              <w:t xml:space="preserve"> Parents also discussed</w:t>
            </w:r>
            <w:r w:rsidR="00A54A9D">
              <w:rPr>
                <w:rFonts w:ascii="Arial" w:hAnsi="Arial" w:cs="Arial"/>
              </w:rPr>
              <w:t xml:space="preserve"> apps they had found</w:t>
            </w:r>
            <w:r w:rsidR="00797F13">
              <w:rPr>
                <w:rFonts w:ascii="Arial" w:hAnsi="Arial" w:cs="Arial"/>
              </w:rPr>
              <w:t xml:space="preserve"> helpful for busy parents to support children - times table rockstars, word wizard and </w:t>
            </w:r>
            <w:r w:rsidR="00070266">
              <w:rPr>
                <w:rFonts w:ascii="Arial" w:hAnsi="Arial" w:cs="Arial"/>
              </w:rPr>
              <w:t>Squeebles Spelling</w:t>
            </w:r>
            <w:r w:rsidR="004775BC">
              <w:rPr>
                <w:rFonts w:ascii="Arial" w:hAnsi="Arial" w:cs="Arial"/>
              </w:rPr>
              <w:t xml:space="preserve"> Test app.</w:t>
            </w:r>
          </w:p>
        </w:tc>
      </w:tr>
    </w:tbl>
    <w:p w14:paraId="5E378576" w14:textId="1307DDD5" w:rsidR="00B35EA4" w:rsidRDefault="00B35EA4"/>
    <w:p w14:paraId="2FD5DF50" w14:textId="1D81D5C3" w:rsidR="00B35EA4" w:rsidRPr="009B2550" w:rsidRDefault="0024580E">
      <w:pPr>
        <w:rPr>
          <w:rFonts w:ascii="Arial" w:hAnsi="Arial" w:cs="Arial"/>
        </w:rPr>
      </w:pPr>
      <w:r w:rsidRPr="009B2550">
        <w:rPr>
          <w:rFonts w:ascii="Arial" w:hAnsi="Arial" w:cs="Arial"/>
        </w:rPr>
        <w:t>The next</w:t>
      </w:r>
      <w:r w:rsidR="00B35EA4" w:rsidRPr="009B2550">
        <w:rPr>
          <w:rFonts w:ascii="Arial" w:hAnsi="Arial" w:cs="Arial"/>
        </w:rPr>
        <w:t xml:space="preserve"> </w:t>
      </w:r>
      <w:r w:rsidRPr="009B2550">
        <w:rPr>
          <w:rFonts w:ascii="Arial" w:hAnsi="Arial" w:cs="Arial"/>
        </w:rPr>
        <w:t>meeting is</w:t>
      </w:r>
      <w:r w:rsidR="00B35EA4" w:rsidRPr="009B2550">
        <w:rPr>
          <w:rFonts w:ascii="Arial" w:hAnsi="Arial" w:cs="Arial"/>
        </w:rPr>
        <w:t xml:space="preserve"> scheduled for </w:t>
      </w:r>
      <w:r w:rsidR="00BF0E26" w:rsidRPr="009B2550">
        <w:rPr>
          <w:rFonts w:ascii="Arial" w:hAnsi="Arial" w:cs="Arial"/>
        </w:rPr>
        <w:t>T</w:t>
      </w:r>
      <w:r w:rsidRPr="009B2550">
        <w:rPr>
          <w:rFonts w:ascii="Arial" w:hAnsi="Arial" w:cs="Arial"/>
        </w:rPr>
        <w:t xml:space="preserve">uesday </w:t>
      </w:r>
      <w:r w:rsidR="002A634A">
        <w:rPr>
          <w:rFonts w:ascii="Arial" w:hAnsi="Arial" w:cs="Arial"/>
        </w:rPr>
        <w:t>3</w:t>
      </w:r>
      <w:r w:rsidR="002A634A" w:rsidRPr="002A634A">
        <w:rPr>
          <w:rFonts w:ascii="Arial" w:hAnsi="Arial" w:cs="Arial"/>
          <w:vertAlign w:val="superscript"/>
        </w:rPr>
        <w:t>rd</w:t>
      </w:r>
      <w:r w:rsidR="002A634A">
        <w:rPr>
          <w:rFonts w:ascii="Arial" w:hAnsi="Arial" w:cs="Arial"/>
        </w:rPr>
        <w:t xml:space="preserve"> November 2020</w:t>
      </w:r>
      <w:r w:rsidR="00CF1A71">
        <w:rPr>
          <w:rFonts w:ascii="Arial" w:hAnsi="Arial" w:cs="Arial"/>
        </w:rPr>
        <w:t xml:space="preserve"> at 19:30.</w:t>
      </w:r>
    </w:p>
    <w:sectPr w:rsidR="00B35EA4" w:rsidRPr="009B2550" w:rsidSect="00091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D0B"/>
    <w:multiLevelType w:val="hybridMultilevel"/>
    <w:tmpl w:val="99BAEA26"/>
    <w:lvl w:ilvl="0" w:tplc="6D56E9E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20243"/>
    <w:multiLevelType w:val="hybridMultilevel"/>
    <w:tmpl w:val="E42E70CC"/>
    <w:lvl w:ilvl="0" w:tplc="0CE2B23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647F1"/>
    <w:multiLevelType w:val="hybridMultilevel"/>
    <w:tmpl w:val="C31A3F4C"/>
    <w:lvl w:ilvl="0" w:tplc="97FC2A44">
      <w:start w:val="1"/>
      <w:numFmt w:val="lowerLetter"/>
      <w:lvlText w:val="(%1)"/>
      <w:lvlJc w:val="left"/>
      <w:pPr>
        <w:ind w:left="76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6C33953"/>
    <w:multiLevelType w:val="hybridMultilevel"/>
    <w:tmpl w:val="B50E600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D7134"/>
    <w:multiLevelType w:val="hybridMultilevel"/>
    <w:tmpl w:val="99BAEA26"/>
    <w:lvl w:ilvl="0" w:tplc="6D56E9E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05353"/>
    <w:multiLevelType w:val="hybridMultilevel"/>
    <w:tmpl w:val="22F6B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B6EC7"/>
    <w:multiLevelType w:val="hybridMultilevel"/>
    <w:tmpl w:val="2968EC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3281C"/>
    <w:multiLevelType w:val="hybridMultilevel"/>
    <w:tmpl w:val="99BAEA26"/>
    <w:lvl w:ilvl="0" w:tplc="6D56E9E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47672"/>
    <w:multiLevelType w:val="hybridMultilevel"/>
    <w:tmpl w:val="99BAEA26"/>
    <w:lvl w:ilvl="0" w:tplc="6D56E9E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83020"/>
    <w:multiLevelType w:val="hybridMultilevel"/>
    <w:tmpl w:val="EAD0D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632EA"/>
    <w:multiLevelType w:val="hybridMultilevel"/>
    <w:tmpl w:val="99BAEA26"/>
    <w:lvl w:ilvl="0" w:tplc="6D56E9E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10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40"/>
    <w:rsid w:val="000160FF"/>
    <w:rsid w:val="0003410C"/>
    <w:rsid w:val="00056EBC"/>
    <w:rsid w:val="00065D65"/>
    <w:rsid w:val="00070266"/>
    <w:rsid w:val="000711DC"/>
    <w:rsid w:val="000753FA"/>
    <w:rsid w:val="000771C1"/>
    <w:rsid w:val="00085B88"/>
    <w:rsid w:val="00091BCA"/>
    <w:rsid w:val="000C16B9"/>
    <w:rsid w:val="000D26A3"/>
    <w:rsid w:val="000F7E88"/>
    <w:rsid w:val="00104BCE"/>
    <w:rsid w:val="0013488A"/>
    <w:rsid w:val="0013497D"/>
    <w:rsid w:val="00150BD2"/>
    <w:rsid w:val="0017230E"/>
    <w:rsid w:val="00180CFE"/>
    <w:rsid w:val="0019221D"/>
    <w:rsid w:val="001B024F"/>
    <w:rsid w:val="001F3E35"/>
    <w:rsid w:val="00201C91"/>
    <w:rsid w:val="00215C87"/>
    <w:rsid w:val="00215E93"/>
    <w:rsid w:val="00235E11"/>
    <w:rsid w:val="0024580E"/>
    <w:rsid w:val="00253761"/>
    <w:rsid w:val="0028013F"/>
    <w:rsid w:val="002848B3"/>
    <w:rsid w:val="002A634A"/>
    <w:rsid w:val="002E186E"/>
    <w:rsid w:val="002E6D3D"/>
    <w:rsid w:val="0031529B"/>
    <w:rsid w:val="00350BF7"/>
    <w:rsid w:val="00356BDF"/>
    <w:rsid w:val="00387B09"/>
    <w:rsid w:val="003D453A"/>
    <w:rsid w:val="003E317A"/>
    <w:rsid w:val="00402AA2"/>
    <w:rsid w:val="0044394C"/>
    <w:rsid w:val="004539A1"/>
    <w:rsid w:val="004631F6"/>
    <w:rsid w:val="004775BC"/>
    <w:rsid w:val="004847AE"/>
    <w:rsid w:val="004D5021"/>
    <w:rsid w:val="004E4F6A"/>
    <w:rsid w:val="004F5501"/>
    <w:rsid w:val="004F6467"/>
    <w:rsid w:val="00504362"/>
    <w:rsid w:val="00511EAD"/>
    <w:rsid w:val="00573642"/>
    <w:rsid w:val="00575C51"/>
    <w:rsid w:val="00592E44"/>
    <w:rsid w:val="0059389F"/>
    <w:rsid w:val="005A0017"/>
    <w:rsid w:val="005A01ED"/>
    <w:rsid w:val="005A2113"/>
    <w:rsid w:val="005C01F9"/>
    <w:rsid w:val="005E1E61"/>
    <w:rsid w:val="005F3ED4"/>
    <w:rsid w:val="00606507"/>
    <w:rsid w:val="006129B9"/>
    <w:rsid w:val="00612A9B"/>
    <w:rsid w:val="006420C2"/>
    <w:rsid w:val="00642B94"/>
    <w:rsid w:val="00661C7C"/>
    <w:rsid w:val="00677666"/>
    <w:rsid w:val="006B33A1"/>
    <w:rsid w:val="006B5F35"/>
    <w:rsid w:val="006B6F5E"/>
    <w:rsid w:val="007120D8"/>
    <w:rsid w:val="00786F4B"/>
    <w:rsid w:val="00793AB0"/>
    <w:rsid w:val="00796A0C"/>
    <w:rsid w:val="00797F13"/>
    <w:rsid w:val="007A1240"/>
    <w:rsid w:val="007A6E7F"/>
    <w:rsid w:val="007B02A2"/>
    <w:rsid w:val="007C4D3A"/>
    <w:rsid w:val="007F7005"/>
    <w:rsid w:val="00825AC3"/>
    <w:rsid w:val="00827A5F"/>
    <w:rsid w:val="00834AD8"/>
    <w:rsid w:val="00845C6C"/>
    <w:rsid w:val="00862639"/>
    <w:rsid w:val="00877338"/>
    <w:rsid w:val="008A7B8A"/>
    <w:rsid w:val="008B33C0"/>
    <w:rsid w:val="008B3F20"/>
    <w:rsid w:val="008B5671"/>
    <w:rsid w:val="008E21C4"/>
    <w:rsid w:val="0094076E"/>
    <w:rsid w:val="00957FE1"/>
    <w:rsid w:val="00994E94"/>
    <w:rsid w:val="009A62E8"/>
    <w:rsid w:val="009B2550"/>
    <w:rsid w:val="009B3A3F"/>
    <w:rsid w:val="009B4EB2"/>
    <w:rsid w:val="009C17C0"/>
    <w:rsid w:val="009C6045"/>
    <w:rsid w:val="009D0197"/>
    <w:rsid w:val="009F5463"/>
    <w:rsid w:val="00A010BA"/>
    <w:rsid w:val="00A23191"/>
    <w:rsid w:val="00A40634"/>
    <w:rsid w:val="00A54A9D"/>
    <w:rsid w:val="00AA63FE"/>
    <w:rsid w:val="00AB5EA0"/>
    <w:rsid w:val="00AD6F05"/>
    <w:rsid w:val="00B05EBB"/>
    <w:rsid w:val="00B22CB8"/>
    <w:rsid w:val="00B27162"/>
    <w:rsid w:val="00B35EA4"/>
    <w:rsid w:val="00B5295D"/>
    <w:rsid w:val="00BA106D"/>
    <w:rsid w:val="00BA4658"/>
    <w:rsid w:val="00BB011D"/>
    <w:rsid w:val="00BB4266"/>
    <w:rsid w:val="00BF0E26"/>
    <w:rsid w:val="00BF1826"/>
    <w:rsid w:val="00C04C3B"/>
    <w:rsid w:val="00C25BB3"/>
    <w:rsid w:val="00C36D34"/>
    <w:rsid w:val="00CD0053"/>
    <w:rsid w:val="00CD478A"/>
    <w:rsid w:val="00CF143D"/>
    <w:rsid w:val="00CF1A71"/>
    <w:rsid w:val="00D30A04"/>
    <w:rsid w:val="00D46203"/>
    <w:rsid w:val="00D478D6"/>
    <w:rsid w:val="00D92E72"/>
    <w:rsid w:val="00DD5903"/>
    <w:rsid w:val="00DF3959"/>
    <w:rsid w:val="00E12DD8"/>
    <w:rsid w:val="00E27763"/>
    <w:rsid w:val="00E3347A"/>
    <w:rsid w:val="00E46E54"/>
    <w:rsid w:val="00E51A0F"/>
    <w:rsid w:val="00E639E4"/>
    <w:rsid w:val="00E74F0C"/>
    <w:rsid w:val="00ED1CF4"/>
    <w:rsid w:val="00ED4338"/>
    <w:rsid w:val="00F24706"/>
    <w:rsid w:val="00F30EFC"/>
    <w:rsid w:val="00F33940"/>
    <w:rsid w:val="00F40AAE"/>
    <w:rsid w:val="00F60578"/>
    <w:rsid w:val="00F96A3F"/>
    <w:rsid w:val="00F96E8A"/>
    <w:rsid w:val="00FA742B"/>
    <w:rsid w:val="00FB03A1"/>
    <w:rsid w:val="00FD0824"/>
    <w:rsid w:val="00FE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A60909"/>
  <w15:chartTrackingRefBased/>
  <w15:docId w15:val="{DD98FD2C-57D7-46D2-B644-B7A89AD6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F33940"/>
  </w:style>
  <w:style w:type="paragraph" w:styleId="ListParagraph">
    <w:name w:val="List Paragraph"/>
    <w:basedOn w:val="Normal"/>
    <w:link w:val="ListParagraphChar"/>
    <w:uiPriority w:val="34"/>
    <w:qFormat/>
    <w:rsid w:val="00F33940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8B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8B3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6B5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davenham primary Head</dc:creator>
  <cp:keywords/>
  <dc:description/>
  <cp:lastModifiedBy>Joanne Hyslop</cp:lastModifiedBy>
  <cp:revision>2</cp:revision>
  <dcterms:created xsi:type="dcterms:W3CDTF">2020-10-11T12:23:00Z</dcterms:created>
  <dcterms:modified xsi:type="dcterms:W3CDTF">2020-10-11T12:23:00Z</dcterms:modified>
</cp:coreProperties>
</file>